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47F00">
      <w:pPr>
        <w:ind w:right="4010"/>
      </w:pPr>
      <w:r>
        <w:t>APPUNTAMENTO podistico di prestigio domenica a Montecatini  dove si correrà il "20° Trofeo Credito Cooperativo della Valdinievole - 9° Trofeo Simone Grazzini", sulla distanza competitiva di km 14,500, con il percorso che si snoderà sulle colline prospicent</w:t>
      </w:r>
      <w:r>
        <w:t>i la cittadina termale, e non competitva di km 8 e 3,500. L'organizzazione della gara sarà a cura dell' Atletica Montecatini con la collaborazione della Lega Provinciale di Atletica Leggera di Pistoia, amministrazione comunale, Apt e Polizia Municipale. Il</w:t>
      </w:r>
      <w:r>
        <w:t xml:space="preserve"> ritrovo è fissato alle ore 8 allo stadio comunale di Montecatini Terme da dove verrà data la partenza alle ore 9. Saranno premiati i primi 80 assoluti, 40 veterani, 20 veterani argento, 5 veterani oro, 20 donne e 5 donne veterane. La quota d'iscrizione è </w:t>
      </w:r>
      <w:r>
        <w:t xml:space="preserve">di  euro 4.00 e per i singoli termineranno 15 minuti prima della partenza mentre per le società entro venerdì. Vi sarà anche la possibilità di iscrizioni a  euro 1, senza aver diritto al premio di iscrizione.Per informazioni tutti gli interessato potranno </w:t>
      </w:r>
      <w:r>
        <w:t>rivolgersi ai seguenti numeri: 0572-79918, 331-9721471, 0572-70020 (fax) oppure al 338-4248181.</w:t>
      </w:r>
    </w:p>
    <w:p w:rsidR="00000000" w:rsidRDefault="00147F00">
      <w:pPr>
        <w:ind w:right="4010"/>
        <w:jc w:val="right"/>
        <w:rPr>
          <w:b/>
          <w:bCs/>
        </w:rPr>
      </w:pPr>
      <w:r>
        <w:rPr>
          <w:b/>
          <w:bCs/>
        </w:rPr>
        <w:t>GIANCARLO IGNUDI</w:t>
      </w:r>
    </w:p>
    <w:p w:rsidR="00000000" w:rsidRDefault="00D37B73">
      <w:pPr>
        <w:ind w:right="4010"/>
      </w:pPr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144780</wp:posOffset>
            </wp:positionV>
            <wp:extent cx="3573145" cy="5134610"/>
            <wp:effectExtent l="19050" t="0" r="825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5134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000000" w:rsidRDefault="00147F00">
      <w:pPr>
        <w:ind w:right="4010"/>
      </w:pPr>
    </w:p>
    <w:p w:rsidR="00147F00" w:rsidRDefault="00147F00">
      <w:pPr>
        <w:ind w:right="4010"/>
      </w:pPr>
    </w:p>
    <w:sectPr w:rsidR="00147F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37B73"/>
    <w:rsid w:val="00147F00"/>
    <w:rsid w:val="00D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986</Characters>
  <Application>Microsoft Office Word</Application>
  <DocSecurity>0</DocSecurity>
  <Lines>8</Lines>
  <Paragraphs>2</Paragraphs>
  <ScaleCrop>false</ScaleCrop>
  <Company>Privato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cp:lastModifiedBy>Luciano</cp:lastModifiedBy>
  <cp:revision>2</cp:revision>
  <cp:lastPrinted>1601-01-01T00:00:00Z</cp:lastPrinted>
  <dcterms:created xsi:type="dcterms:W3CDTF">2011-03-22T23:28:00Z</dcterms:created>
  <dcterms:modified xsi:type="dcterms:W3CDTF">2011-03-22T23:28:00Z</dcterms:modified>
</cp:coreProperties>
</file>