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47" w:rsidRPr="005A5570" w:rsidRDefault="00C74FB9" w:rsidP="006D2BD2">
      <w:pPr>
        <w:jc w:val="center"/>
        <w:rPr>
          <w:rFonts w:ascii="Arial Narrow" w:hAnsi="Arial Narrow"/>
          <w:b/>
          <w:color w:val="0000FF"/>
          <w:sz w:val="36"/>
          <w:szCs w:val="36"/>
          <w:u w:val="single"/>
        </w:rPr>
      </w:pPr>
      <w:r>
        <w:rPr>
          <w:rFonts w:ascii="Arial Narrow" w:hAnsi="Arial Narrow"/>
          <w:b/>
          <w:color w:val="0000FF"/>
          <w:sz w:val="36"/>
          <w:szCs w:val="36"/>
          <w:u w:val="single"/>
        </w:rPr>
        <w:t xml:space="preserve">Marco Baldini vince la </w:t>
      </w:r>
      <w:r w:rsidR="00A51E96">
        <w:rPr>
          <w:rFonts w:ascii="Arial Narrow" w:hAnsi="Arial Narrow"/>
          <w:b/>
          <w:color w:val="0000FF"/>
          <w:sz w:val="36"/>
          <w:szCs w:val="36"/>
          <w:u w:val="single"/>
        </w:rPr>
        <w:t>9a Porretta</w:t>
      </w:r>
      <w:r w:rsidR="00221F53">
        <w:rPr>
          <w:rFonts w:ascii="Arial Narrow" w:hAnsi="Arial Narrow"/>
          <w:b/>
          <w:color w:val="0000FF"/>
          <w:sz w:val="36"/>
          <w:szCs w:val="36"/>
          <w:u w:val="single"/>
        </w:rPr>
        <w:t xml:space="preserve"> Terme</w:t>
      </w:r>
      <w:r w:rsidR="00A51E96">
        <w:rPr>
          <w:rFonts w:ascii="Arial Narrow" w:hAnsi="Arial Narrow"/>
          <w:b/>
          <w:color w:val="0000FF"/>
          <w:sz w:val="36"/>
          <w:szCs w:val="36"/>
          <w:u w:val="single"/>
        </w:rPr>
        <w:t>-Corno alle Scale</w:t>
      </w:r>
      <w:r w:rsidR="00AD60D1" w:rsidRPr="005A5570">
        <w:rPr>
          <w:rFonts w:ascii="Arial Narrow" w:hAnsi="Arial Narrow"/>
          <w:b/>
          <w:color w:val="0000FF"/>
          <w:sz w:val="36"/>
          <w:szCs w:val="36"/>
          <w:u w:val="single"/>
        </w:rPr>
        <w:t xml:space="preserve"> </w:t>
      </w:r>
    </w:p>
    <w:p w:rsidR="00F44806" w:rsidRPr="005A5570" w:rsidRDefault="00F44806">
      <w:pPr>
        <w:rPr>
          <w:rFonts w:ascii="Arial Narrow" w:hAnsi="Arial Narrow"/>
          <w:sz w:val="16"/>
          <w:szCs w:val="16"/>
        </w:rPr>
      </w:pPr>
    </w:p>
    <w:p w:rsidR="007E03A4" w:rsidRPr="00DB7878" w:rsidRDefault="007E0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GP Parco Alpi Apuane </w:t>
      </w:r>
      <w:r w:rsidR="00882972">
        <w:rPr>
          <w:rFonts w:ascii="Arial" w:hAnsi="Arial" w:cs="Arial"/>
          <w:sz w:val="22"/>
          <w:szCs w:val="22"/>
        </w:rPr>
        <w:t xml:space="preserve">protagonista </w:t>
      </w:r>
      <w:r>
        <w:rPr>
          <w:rFonts w:ascii="Arial" w:hAnsi="Arial" w:cs="Arial"/>
          <w:sz w:val="22"/>
          <w:szCs w:val="22"/>
        </w:rPr>
        <w:t>nella 9a edizione della Porretta</w:t>
      </w:r>
      <w:r w:rsidR="00020D1F">
        <w:rPr>
          <w:rFonts w:ascii="Arial" w:hAnsi="Arial" w:cs="Arial"/>
          <w:sz w:val="22"/>
          <w:szCs w:val="22"/>
        </w:rPr>
        <w:t xml:space="preserve"> Terme</w:t>
      </w:r>
      <w:r>
        <w:rPr>
          <w:rFonts w:ascii="Arial" w:hAnsi="Arial" w:cs="Arial"/>
          <w:sz w:val="22"/>
          <w:szCs w:val="22"/>
        </w:rPr>
        <w:t xml:space="preserve">-Corno alle Scale </w:t>
      </w:r>
      <w:r w:rsidR="00267C2E">
        <w:rPr>
          <w:rFonts w:ascii="Arial" w:hAnsi="Arial" w:cs="Arial"/>
          <w:sz w:val="22"/>
          <w:szCs w:val="22"/>
        </w:rPr>
        <w:t>valida come 3a Prova del Trofeo Alto Reno</w:t>
      </w:r>
      <w:r w:rsidR="00020D1F">
        <w:rPr>
          <w:rFonts w:ascii="Arial" w:hAnsi="Arial" w:cs="Arial"/>
          <w:sz w:val="22"/>
          <w:szCs w:val="22"/>
        </w:rPr>
        <w:t xml:space="preserve"> 2010</w:t>
      </w:r>
      <w:r w:rsidR="00267C2E">
        <w:rPr>
          <w:rFonts w:ascii="Arial" w:hAnsi="Arial" w:cs="Arial"/>
          <w:sz w:val="22"/>
          <w:szCs w:val="22"/>
        </w:rPr>
        <w:t xml:space="preserve">, corsa domenica 19 settembre </w:t>
      </w:r>
      <w:r>
        <w:rPr>
          <w:rFonts w:ascii="Arial" w:hAnsi="Arial" w:cs="Arial"/>
          <w:sz w:val="22"/>
          <w:szCs w:val="22"/>
        </w:rPr>
        <w:t xml:space="preserve">sui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Arial" w:hAnsi="Arial" w:cs="Arial"/>
            <w:sz w:val="22"/>
            <w:szCs w:val="22"/>
          </w:rPr>
          <w:t>30 km</w:t>
        </w:r>
      </w:smartTag>
      <w:r>
        <w:rPr>
          <w:rFonts w:ascii="Arial" w:hAnsi="Arial" w:cs="Arial"/>
          <w:sz w:val="22"/>
          <w:szCs w:val="22"/>
        </w:rPr>
        <w:t xml:space="preserve"> che separano la bella località termale dal rifugio Cavone, ai piedi della montagna che vide le prime vittorie di Alberto Tomba</w:t>
      </w:r>
      <w:r w:rsidR="004C61F9">
        <w:rPr>
          <w:rFonts w:ascii="Arial" w:hAnsi="Arial" w:cs="Arial"/>
          <w:sz w:val="22"/>
          <w:szCs w:val="22"/>
        </w:rPr>
        <w:t>; speaker d’eccezione il Preside</w:t>
      </w:r>
      <w:r w:rsidR="004C61F9" w:rsidRPr="00DB7878">
        <w:rPr>
          <w:rFonts w:ascii="Arial" w:hAnsi="Arial" w:cs="Arial"/>
          <w:sz w:val="22"/>
          <w:szCs w:val="22"/>
        </w:rPr>
        <w:t>nte del Sodalizio, quel Graziano Poli già vincitore nel 2003 di questa prova e detentore del</w:t>
      </w:r>
      <w:r w:rsidR="00020D1F">
        <w:rPr>
          <w:rFonts w:ascii="Arial" w:hAnsi="Arial" w:cs="Arial"/>
          <w:sz w:val="22"/>
          <w:szCs w:val="22"/>
        </w:rPr>
        <w:t xml:space="preserve"> record della corsa </w:t>
      </w:r>
      <w:r w:rsidR="004C61F9" w:rsidRPr="00DB7878">
        <w:rPr>
          <w:rFonts w:ascii="Arial" w:hAnsi="Arial" w:cs="Arial"/>
          <w:sz w:val="22"/>
          <w:szCs w:val="22"/>
        </w:rPr>
        <w:t>con 2h00’15”</w:t>
      </w:r>
      <w:r w:rsidR="00737005" w:rsidRPr="00DB7878">
        <w:rPr>
          <w:rFonts w:ascii="Arial" w:hAnsi="Arial" w:cs="Arial"/>
          <w:sz w:val="22"/>
          <w:szCs w:val="22"/>
        </w:rPr>
        <w:t xml:space="preserve">, escludendo </w:t>
      </w:r>
      <w:r w:rsidR="004C61F9" w:rsidRPr="00DB7878">
        <w:rPr>
          <w:rFonts w:ascii="Arial" w:hAnsi="Arial" w:cs="Arial"/>
          <w:sz w:val="22"/>
          <w:szCs w:val="22"/>
        </w:rPr>
        <w:t>i crono “marziani” di Roberto Barbi</w:t>
      </w:r>
      <w:r w:rsidR="00AD152E" w:rsidRPr="00DB7878">
        <w:rPr>
          <w:rFonts w:ascii="Arial" w:hAnsi="Arial" w:cs="Arial"/>
          <w:sz w:val="22"/>
          <w:szCs w:val="22"/>
        </w:rPr>
        <w:t>, mentre i favori del pronostico sono tutti per il suo Atleta Marco Baldini</w:t>
      </w:r>
      <w:r w:rsidRPr="00DB7878">
        <w:rPr>
          <w:rFonts w:ascii="Arial" w:hAnsi="Arial" w:cs="Arial"/>
          <w:sz w:val="22"/>
          <w:szCs w:val="22"/>
        </w:rPr>
        <w:t xml:space="preserve">. </w:t>
      </w:r>
    </w:p>
    <w:p w:rsidR="00D435F2" w:rsidRPr="00DB7878" w:rsidRDefault="007C2104">
      <w:pPr>
        <w:rPr>
          <w:rFonts w:ascii="Arial" w:hAnsi="Arial" w:cs="Arial"/>
          <w:sz w:val="22"/>
          <w:szCs w:val="22"/>
        </w:rPr>
      </w:pPr>
      <w:r w:rsidRPr="00DB7878">
        <w:rPr>
          <w:rFonts w:ascii="Arial" w:hAnsi="Arial" w:cs="Arial"/>
          <w:sz w:val="22"/>
          <w:szCs w:val="22"/>
        </w:rPr>
        <w:t>La gara</w:t>
      </w:r>
      <w:r w:rsidR="000C066E" w:rsidRPr="00DB7878">
        <w:rPr>
          <w:rFonts w:ascii="Arial" w:hAnsi="Arial" w:cs="Arial"/>
          <w:sz w:val="22"/>
          <w:szCs w:val="22"/>
        </w:rPr>
        <w:t>, approvata come Corsa su Strada Regionale FIDAL e dalla UISP Pistoia,</w:t>
      </w:r>
      <w:r w:rsidRPr="00DB7878">
        <w:rPr>
          <w:rFonts w:ascii="Arial" w:hAnsi="Arial" w:cs="Arial"/>
          <w:sz w:val="22"/>
          <w:szCs w:val="22"/>
        </w:rPr>
        <w:t xml:space="preserve"> </w:t>
      </w:r>
      <w:r w:rsidR="00D435F2" w:rsidRPr="00DB7878">
        <w:rPr>
          <w:rFonts w:ascii="Arial" w:hAnsi="Arial" w:cs="Arial"/>
          <w:sz w:val="22"/>
          <w:szCs w:val="22"/>
        </w:rPr>
        <w:t xml:space="preserve">parte </w:t>
      </w:r>
      <w:r w:rsidR="00737005" w:rsidRPr="00DB7878">
        <w:rPr>
          <w:rFonts w:ascii="Arial" w:hAnsi="Arial" w:cs="Arial"/>
          <w:sz w:val="22"/>
          <w:szCs w:val="22"/>
        </w:rPr>
        <w:t xml:space="preserve">alle </w:t>
      </w:r>
      <w:smartTag w:uri="urn:schemas-microsoft-com:office:smarttags" w:element="metricconverter">
        <w:smartTagPr>
          <w:attr w:name="ProductID" w:val="9 in"/>
        </w:smartTagPr>
        <w:r w:rsidR="00737005" w:rsidRPr="00DB7878">
          <w:rPr>
            <w:rFonts w:ascii="Arial" w:hAnsi="Arial" w:cs="Arial"/>
            <w:sz w:val="22"/>
            <w:szCs w:val="22"/>
          </w:rPr>
          <w:t>9 in</w:t>
        </w:r>
      </w:smartTag>
      <w:r w:rsidR="00737005" w:rsidRPr="00DB7878">
        <w:rPr>
          <w:rFonts w:ascii="Arial" w:hAnsi="Arial" w:cs="Arial"/>
          <w:sz w:val="22"/>
          <w:szCs w:val="22"/>
        </w:rPr>
        <w:t xml:space="preserve"> punto</w:t>
      </w:r>
      <w:r w:rsidR="00D435F2" w:rsidRPr="00DB7878">
        <w:rPr>
          <w:rFonts w:ascii="Arial" w:hAnsi="Arial" w:cs="Arial"/>
          <w:sz w:val="22"/>
          <w:szCs w:val="22"/>
        </w:rPr>
        <w:t xml:space="preserve"> quando l</w:t>
      </w:r>
      <w:r w:rsidR="00737005" w:rsidRPr="00DB7878">
        <w:rPr>
          <w:rFonts w:ascii="Arial" w:hAnsi="Arial" w:cs="Arial"/>
          <w:sz w:val="22"/>
          <w:szCs w:val="22"/>
        </w:rPr>
        <w:t>a pioggia finalmente smette di scendere copiosa</w:t>
      </w:r>
      <w:r w:rsidR="00D435F2" w:rsidRPr="00DB7878">
        <w:rPr>
          <w:rFonts w:ascii="Arial" w:hAnsi="Arial" w:cs="Arial"/>
          <w:sz w:val="22"/>
          <w:szCs w:val="22"/>
        </w:rPr>
        <w:t xml:space="preserve"> e la </w:t>
      </w:r>
      <w:r w:rsidR="00737005" w:rsidRPr="00DB7878">
        <w:rPr>
          <w:rFonts w:ascii="Arial" w:hAnsi="Arial" w:cs="Arial"/>
          <w:sz w:val="22"/>
          <w:szCs w:val="22"/>
        </w:rPr>
        <w:t xml:space="preserve">temperatura </w:t>
      </w:r>
      <w:r w:rsidR="00D435F2" w:rsidRPr="00DB7878">
        <w:rPr>
          <w:rFonts w:ascii="Arial" w:hAnsi="Arial" w:cs="Arial"/>
          <w:sz w:val="22"/>
          <w:szCs w:val="22"/>
        </w:rPr>
        <w:t xml:space="preserve">è </w:t>
      </w:r>
      <w:r w:rsidR="00737005" w:rsidRPr="00DB7878">
        <w:rPr>
          <w:rFonts w:ascii="Arial" w:hAnsi="Arial" w:cs="Arial"/>
          <w:sz w:val="22"/>
          <w:szCs w:val="22"/>
        </w:rPr>
        <w:t>sui 14 gradi</w:t>
      </w:r>
      <w:r w:rsidR="00D435F2" w:rsidRPr="00DB7878">
        <w:rPr>
          <w:rFonts w:ascii="Arial" w:hAnsi="Arial" w:cs="Arial"/>
          <w:sz w:val="22"/>
          <w:szCs w:val="22"/>
        </w:rPr>
        <w:t xml:space="preserve">. </w:t>
      </w:r>
    </w:p>
    <w:p w:rsidR="00EC5DD4" w:rsidRDefault="00EC5DD4" w:rsidP="00EC5DD4">
      <w:pPr>
        <w:rPr>
          <w:rFonts w:ascii="Arial" w:hAnsi="Arial" w:cs="Arial"/>
          <w:sz w:val="22"/>
          <w:szCs w:val="22"/>
        </w:rPr>
      </w:pPr>
      <w:r w:rsidRPr="00DB7878">
        <w:rPr>
          <w:rFonts w:ascii="Arial" w:hAnsi="Arial" w:cs="Arial"/>
          <w:sz w:val="22"/>
          <w:szCs w:val="22"/>
        </w:rPr>
        <w:t>Due i traguardi i</w:t>
      </w:r>
      <w:r w:rsidR="00DB7878">
        <w:rPr>
          <w:rFonts w:ascii="Arial" w:hAnsi="Arial" w:cs="Arial"/>
          <w:sz w:val="22"/>
          <w:szCs w:val="22"/>
        </w:rPr>
        <w:t>n</w:t>
      </w:r>
      <w:r w:rsidRPr="00DB7878">
        <w:rPr>
          <w:rFonts w:ascii="Arial" w:hAnsi="Arial" w:cs="Arial"/>
          <w:sz w:val="22"/>
          <w:szCs w:val="22"/>
        </w:rPr>
        <w:t xml:space="preserve"> programm</w:t>
      </w:r>
      <w:r w:rsidR="00DB7878">
        <w:rPr>
          <w:rFonts w:ascii="Arial" w:hAnsi="Arial" w:cs="Arial"/>
          <w:sz w:val="22"/>
          <w:szCs w:val="22"/>
        </w:rPr>
        <w:t>a</w:t>
      </w:r>
      <w:r w:rsidRPr="00DB7878">
        <w:rPr>
          <w:rFonts w:ascii="Arial" w:hAnsi="Arial" w:cs="Arial"/>
          <w:sz w:val="22"/>
          <w:szCs w:val="22"/>
        </w:rPr>
        <w:t xml:space="preserve">, con primo arrivo a Lizzano </w:t>
      </w:r>
      <w:r w:rsidR="00CF05D3">
        <w:rPr>
          <w:rFonts w:ascii="Arial" w:hAnsi="Arial" w:cs="Arial"/>
          <w:sz w:val="22"/>
          <w:szCs w:val="22"/>
        </w:rPr>
        <w:t xml:space="preserve">in Belvedere </w:t>
      </w:r>
      <w:r w:rsidRPr="00DB7878">
        <w:rPr>
          <w:rFonts w:ascii="Arial" w:hAnsi="Arial" w:cs="Arial"/>
          <w:sz w:val="22"/>
          <w:szCs w:val="22"/>
        </w:rPr>
        <w:t xml:space="preserve">dopo </w:t>
      </w:r>
      <w:smartTag w:uri="urn:schemas-microsoft-com:office:smarttags" w:element="metricconverter">
        <w:smartTagPr>
          <w:attr w:name="ProductID" w:val="15,5 km"/>
        </w:smartTagPr>
        <w:r w:rsidRPr="00DB7878">
          <w:rPr>
            <w:rFonts w:ascii="Arial" w:hAnsi="Arial" w:cs="Arial"/>
            <w:sz w:val="22"/>
            <w:szCs w:val="22"/>
          </w:rPr>
          <w:t>15,5 km</w:t>
        </w:r>
      </w:smartTag>
      <w:r w:rsidRPr="00DB7878">
        <w:rPr>
          <w:rFonts w:ascii="Arial" w:hAnsi="Arial" w:cs="Arial"/>
          <w:sz w:val="22"/>
          <w:szCs w:val="22"/>
        </w:rPr>
        <w:t xml:space="preserve"> dal</w:t>
      </w:r>
      <w:r>
        <w:rPr>
          <w:rFonts w:ascii="Arial" w:hAnsi="Arial" w:cs="Arial"/>
          <w:sz w:val="22"/>
          <w:szCs w:val="22"/>
        </w:rPr>
        <w:t xml:space="preserve"> via</w:t>
      </w:r>
      <w:r w:rsidR="005333A6">
        <w:rPr>
          <w:rFonts w:ascii="Arial" w:hAnsi="Arial" w:cs="Arial"/>
          <w:sz w:val="22"/>
          <w:szCs w:val="22"/>
        </w:rPr>
        <w:t xml:space="preserve"> e a </w:t>
      </w:r>
      <w:smartTag w:uri="urn:schemas-microsoft-com:office:smarttags" w:element="metricconverter">
        <w:smartTagPr>
          <w:attr w:name="ProductID" w:val="650 m"/>
        </w:smartTagPr>
        <w:r w:rsidR="005333A6">
          <w:rPr>
            <w:rFonts w:ascii="Arial" w:hAnsi="Arial" w:cs="Arial"/>
            <w:sz w:val="22"/>
            <w:szCs w:val="22"/>
          </w:rPr>
          <w:t>650 m</w:t>
        </w:r>
      </w:smartTag>
      <w:r w:rsidR="005333A6">
        <w:rPr>
          <w:rFonts w:ascii="Arial" w:hAnsi="Arial" w:cs="Arial"/>
          <w:sz w:val="22"/>
          <w:szCs w:val="22"/>
        </w:rPr>
        <w:t xml:space="preserve"> s.l.m</w:t>
      </w:r>
      <w:r w:rsidR="00DB7878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dove si presenta tutto solo Davide Lanzarini (Lumega Vergato) che si impone in </w:t>
      </w:r>
      <w:smartTag w:uri="urn:schemas-microsoft-com:office:smarttags" w:element="metricconverter">
        <w:smartTagPr>
          <w:attr w:name="ProductID" w:val="59’"/>
        </w:smartTagPr>
        <w:r>
          <w:rPr>
            <w:rFonts w:ascii="Arial" w:hAnsi="Arial" w:cs="Arial"/>
            <w:sz w:val="22"/>
            <w:szCs w:val="22"/>
          </w:rPr>
          <w:t>59’</w:t>
        </w:r>
      </w:smartTag>
      <w:r>
        <w:rPr>
          <w:rFonts w:ascii="Arial" w:hAnsi="Arial" w:cs="Arial"/>
          <w:sz w:val="22"/>
          <w:szCs w:val="22"/>
        </w:rPr>
        <w:t xml:space="preserve"> netti; alle sue spalle la coppia della Virtus Bologna con Alessio Tenani secondo </w:t>
      </w:r>
      <w:r w:rsidR="00DB7878">
        <w:rPr>
          <w:rFonts w:ascii="Arial" w:hAnsi="Arial" w:cs="Arial"/>
          <w:sz w:val="22"/>
          <w:szCs w:val="22"/>
        </w:rPr>
        <w:t>ad un minuto</w:t>
      </w:r>
      <w:r w:rsidR="00CF05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mentre la terza piazza è </w:t>
      </w:r>
      <w:r w:rsidR="00CF05D3">
        <w:rPr>
          <w:rFonts w:ascii="Arial" w:hAnsi="Arial" w:cs="Arial"/>
          <w:sz w:val="22"/>
          <w:szCs w:val="22"/>
        </w:rPr>
        <w:t xml:space="preserve">appannaggio </w:t>
      </w:r>
      <w:r>
        <w:rPr>
          <w:rFonts w:ascii="Arial" w:hAnsi="Arial" w:cs="Arial"/>
          <w:sz w:val="22"/>
          <w:szCs w:val="22"/>
        </w:rPr>
        <w:t>di Emiliano Corona</w:t>
      </w:r>
      <w:r w:rsidR="00DB78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che termina in 1h00’13”.</w:t>
      </w:r>
    </w:p>
    <w:p w:rsidR="00EC5DD4" w:rsidRDefault="00EC5DD4" w:rsidP="00EC5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Sempre a Lizzano </w:t>
      </w:r>
      <w:smartTag w:uri="urn:schemas-microsoft-com:office:smarttags" w:element="PersonName">
        <w:smartTagPr>
          <w:attr w:name="ProductID" w:val="la Classifica Femminile"/>
        </w:smartTagPr>
        <w:smartTag w:uri="urn:schemas-microsoft-com:office:smarttags" w:element="PersonName">
          <w:smartTagPr>
            <w:attr w:name="ProductID" w:val="la Classifica"/>
          </w:smartTagPr>
          <w:r>
            <w:rPr>
              <w:rFonts w:ascii="Arial" w:hAnsi="Arial" w:cs="Arial"/>
              <w:sz w:val="22"/>
              <w:szCs w:val="22"/>
            </w:rPr>
            <w:t>la Classifica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="001C4C98">
          <w:rPr>
            <w:rFonts w:ascii="Arial" w:hAnsi="Arial" w:cs="Arial"/>
            <w:sz w:val="22"/>
            <w:szCs w:val="22"/>
          </w:rPr>
          <w:t>F</w:t>
        </w:r>
        <w:r>
          <w:rPr>
            <w:rFonts w:ascii="Arial" w:hAnsi="Arial" w:cs="Arial"/>
            <w:sz w:val="22"/>
            <w:szCs w:val="22"/>
          </w:rPr>
          <w:t>emminile</w:t>
        </w:r>
      </w:smartTag>
      <w:r>
        <w:rPr>
          <w:rFonts w:ascii="Arial" w:hAnsi="Arial" w:cs="Arial"/>
          <w:sz w:val="22"/>
          <w:szCs w:val="22"/>
        </w:rPr>
        <w:t xml:space="preserve"> vede prevalere Francesca Patuelli (GS Gabbi) che chiude in 1h07’30”, davanti a Emma Iozzelli (Atl. Vinci) al secondo posto in 1h09’24” e a Sara Restani (GS Pasta Granarolo) in 1h11’04”. Ricche come sempre le premiazioni</w:t>
      </w:r>
      <w:r w:rsidR="00E11803">
        <w:rPr>
          <w:rFonts w:ascii="Arial" w:hAnsi="Arial" w:cs="Arial"/>
          <w:sz w:val="22"/>
          <w:szCs w:val="22"/>
        </w:rPr>
        <w:t xml:space="preserve"> allestite dal GP Alto Reno, Organizzatore della gara</w:t>
      </w:r>
      <w:r>
        <w:rPr>
          <w:rFonts w:ascii="Arial" w:hAnsi="Arial" w:cs="Arial"/>
          <w:sz w:val="22"/>
          <w:szCs w:val="22"/>
        </w:rPr>
        <w:t>, alla presenza del Sindaco Agostini e dell’Assessore allo Sport Pozzi, con riconoscimenti anche ai vincitori di Categoria come Roberto Ferendeles (Vet. A – Parco dei Cedri), Angelo Maceroni (Vet. B – Massa e Cozzile) e Paola Lambertini (Vet. D – Lolli Auto Sport Club).</w:t>
      </w:r>
    </w:p>
    <w:p w:rsidR="009B64C0" w:rsidRDefault="009B6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salita verso il C</w:t>
      </w:r>
      <w:r w:rsidR="005264A3">
        <w:rPr>
          <w:rFonts w:ascii="Arial" w:hAnsi="Arial" w:cs="Arial"/>
          <w:sz w:val="22"/>
          <w:szCs w:val="22"/>
        </w:rPr>
        <w:t>orno vede la battaglia tra</w:t>
      </w:r>
      <w:r>
        <w:rPr>
          <w:rFonts w:ascii="Arial" w:hAnsi="Arial" w:cs="Arial"/>
          <w:sz w:val="22"/>
          <w:szCs w:val="22"/>
        </w:rPr>
        <w:t xml:space="preserve"> </w:t>
      </w:r>
      <w:r w:rsidR="00D963EB">
        <w:rPr>
          <w:rFonts w:ascii="Arial" w:hAnsi="Arial" w:cs="Arial"/>
          <w:sz w:val="22"/>
          <w:szCs w:val="22"/>
        </w:rPr>
        <w:t>Marco Baldini (Alpi Apuane) e M</w:t>
      </w:r>
      <w:r w:rsidR="004C61F9">
        <w:rPr>
          <w:rFonts w:ascii="Arial" w:hAnsi="Arial" w:cs="Arial"/>
          <w:sz w:val="22"/>
          <w:szCs w:val="22"/>
        </w:rPr>
        <w:t>ario Prandi (GS Città di Genova)</w:t>
      </w:r>
      <w:r w:rsidR="005264A3">
        <w:rPr>
          <w:rFonts w:ascii="Arial" w:hAnsi="Arial" w:cs="Arial"/>
          <w:sz w:val="22"/>
          <w:szCs w:val="22"/>
        </w:rPr>
        <w:t xml:space="preserve">, </w:t>
      </w:r>
      <w:r w:rsidR="004C61F9">
        <w:rPr>
          <w:rFonts w:ascii="Arial" w:hAnsi="Arial" w:cs="Arial"/>
          <w:sz w:val="22"/>
          <w:szCs w:val="22"/>
        </w:rPr>
        <w:t xml:space="preserve">vincitore </w:t>
      </w:r>
      <w:r w:rsidR="005572F1">
        <w:rPr>
          <w:rFonts w:ascii="Arial" w:hAnsi="Arial" w:cs="Arial"/>
          <w:sz w:val="22"/>
          <w:szCs w:val="22"/>
        </w:rPr>
        <w:t xml:space="preserve">dell’edizione </w:t>
      </w:r>
      <w:r w:rsidR="005264A3">
        <w:rPr>
          <w:rFonts w:ascii="Arial" w:hAnsi="Arial" w:cs="Arial"/>
          <w:sz w:val="22"/>
          <w:szCs w:val="22"/>
        </w:rPr>
        <w:t xml:space="preserve">scorsa </w:t>
      </w:r>
      <w:r w:rsidR="005572F1">
        <w:rPr>
          <w:rFonts w:ascii="Arial" w:hAnsi="Arial" w:cs="Arial"/>
          <w:sz w:val="22"/>
          <w:szCs w:val="22"/>
        </w:rPr>
        <w:t xml:space="preserve">e </w:t>
      </w:r>
      <w:r w:rsidR="004C61F9">
        <w:rPr>
          <w:rFonts w:ascii="Arial" w:hAnsi="Arial" w:cs="Arial"/>
          <w:sz w:val="22"/>
          <w:szCs w:val="22"/>
        </w:rPr>
        <w:t>in quest</w:t>
      </w:r>
      <w:r w:rsidR="00D435F2">
        <w:rPr>
          <w:rFonts w:ascii="Arial" w:hAnsi="Arial" w:cs="Arial"/>
          <w:sz w:val="22"/>
          <w:szCs w:val="22"/>
        </w:rPr>
        <w:t>e</w:t>
      </w:r>
      <w:r w:rsidR="004C61F9">
        <w:rPr>
          <w:rFonts w:ascii="Arial" w:hAnsi="Arial" w:cs="Arial"/>
          <w:sz w:val="22"/>
          <w:szCs w:val="22"/>
        </w:rPr>
        <w:t xml:space="preserve"> zon</w:t>
      </w:r>
      <w:r w:rsidR="00D435F2">
        <w:rPr>
          <w:rFonts w:ascii="Arial" w:hAnsi="Arial" w:cs="Arial"/>
          <w:sz w:val="22"/>
          <w:szCs w:val="22"/>
        </w:rPr>
        <w:t>e</w:t>
      </w:r>
      <w:r w:rsidR="004C61F9">
        <w:rPr>
          <w:rFonts w:ascii="Arial" w:hAnsi="Arial" w:cs="Arial"/>
          <w:sz w:val="22"/>
          <w:szCs w:val="22"/>
        </w:rPr>
        <w:t xml:space="preserve"> del Cam</w:t>
      </w:r>
      <w:r w:rsidR="00D963EB">
        <w:rPr>
          <w:rFonts w:ascii="Arial" w:hAnsi="Arial" w:cs="Arial"/>
          <w:sz w:val="22"/>
          <w:szCs w:val="22"/>
        </w:rPr>
        <w:t>pionato Nazionale UISP nel 2009</w:t>
      </w:r>
      <w:r>
        <w:rPr>
          <w:rFonts w:ascii="Arial" w:hAnsi="Arial" w:cs="Arial"/>
          <w:sz w:val="22"/>
          <w:szCs w:val="22"/>
        </w:rPr>
        <w:t>.</w:t>
      </w:r>
    </w:p>
    <w:p w:rsidR="0076393D" w:rsidRDefault="009B6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 w:rsidR="000C3205">
        <w:rPr>
          <w:rFonts w:ascii="Arial" w:hAnsi="Arial" w:cs="Arial"/>
          <w:sz w:val="22"/>
          <w:szCs w:val="22"/>
        </w:rPr>
        <w:t xml:space="preserve">Graziano </w:t>
      </w:r>
      <w:r>
        <w:rPr>
          <w:rFonts w:ascii="Arial" w:hAnsi="Arial" w:cs="Arial"/>
          <w:sz w:val="22"/>
          <w:szCs w:val="22"/>
        </w:rPr>
        <w:t>Poli</w:t>
      </w:r>
      <w:r w:rsidR="0076393D">
        <w:rPr>
          <w:rFonts w:ascii="Arial" w:hAnsi="Arial" w:cs="Arial"/>
          <w:sz w:val="22"/>
          <w:szCs w:val="22"/>
        </w:rPr>
        <w:t xml:space="preserve">, ai </w:t>
      </w:r>
      <w:smartTag w:uri="urn:schemas-microsoft-com:office:smarttags" w:element="metricconverter">
        <w:smartTagPr>
          <w:attr w:name="ProductID" w:val="1424 metri"/>
        </w:smartTagPr>
        <w:r w:rsidR="0076393D">
          <w:rPr>
            <w:rFonts w:ascii="Arial" w:hAnsi="Arial" w:cs="Arial"/>
            <w:sz w:val="22"/>
            <w:szCs w:val="22"/>
          </w:rPr>
          <w:t>1424 metri</w:t>
        </w:r>
      </w:smartTag>
      <w:r w:rsidR="0076393D">
        <w:rPr>
          <w:rFonts w:ascii="Arial" w:hAnsi="Arial" w:cs="Arial"/>
          <w:sz w:val="22"/>
          <w:szCs w:val="22"/>
        </w:rPr>
        <w:t xml:space="preserve"> del Rifugio Cavone</w:t>
      </w:r>
      <w:r w:rsidR="001C4C98">
        <w:rPr>
          <w:rFonts w:ascii="Arial" w:hAnsi="Arial" w:cs="Arial"/>
          <w:sz w:val="22"/>
          <w:szCs w:val="22"/>
        </w:rPr>
        <w:t xml:space="preserve"> e</w:t>
      </w:r>
      <w:r w:rsidR="0076393D">
        <w:rPr>
          <w:rFonts w:ascii="Arial" w:hAnsi="Arial" w:cs="Arial"/>
          <w:sz w:val="22"/>
          <w:szCs w:val="22"/>
        </w:rPr>
        <w:t xml:space="preserve"> con una temperatura attorno ai 10 gradi, accoglie il vincitore </w:t>
      </w:r>
      <w:r w:rsidR="000C3205">
        <w:rPr>
          <w:rFonts w:ascii="Arial" w:hAnsi="Arial" w:cs="Arial"/>
          <w:sz w:val="22"/>
          <w:szCs w:val="22"/>
        </w:rPr>
        <w:t xml:space="preserve">Marco </w:t>
      </w:r>
      <w:r w:rsidR="0076393D">
        <w:rPr>
          <w:rFonts w:ascii="Arial" w:hAnsi="Arial" w:cs="Arial"/>
          <w:sz w:val="22"/>
          <w:szCs w:val="22"/>
        </w:rPr>
        <w:t xml:space="preserve">Baldini che termina in 2h03’30”, staccando </w:t>
      </w:r>
      <w:r w:rsidR="000C3205">
        <w:rPr>
          <w:rFonts w:ascii="Arial" w:hAnsi="Arial" w:cs="Arial"/>
          <w:sz w:val="22"/>
          <w:szCs w:val="22"/>
        </w:rPr>
        <w:t xml:space="preserve">Mario </w:t>
      </w:r>
      <w:r w:rsidR="0076393D">
        <w:rPr>
          <w:rFonts w:ascii="Arial" w:hAnsi="Arial" w:cs="Arial"/>
          <w:sz w:val="22"/>
          <w:szCs w:val="22"/>
        </w:rPr>
        <w:t>Prandi di circa 1’30” e più ancora Andrea Bernabei (Atl. Imola) terzo in 2h09’38”.</w:t>
      </w:r>
    </w:p>
    <w:p w:rsidR="0076393D" w:rsidRDefault="007E3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 le donne la spunta la forte maratoneta Marina Zanardi (CUS Ferrara) che chiude in 2h24’45”, davanti a Greta Varchi (Lumega Vergato)</w:t>
      </w:r>
      <w:r w:rsidR="001C4C98">
        <w:rPr>
          <w:rFonts w:ascii="Arial" w:hAnsi="Arial" w:cs="Arial"/>
          <w:sz w:val="22"/>
          <w:szCs w:val="22"/>
        </w:rPr>
        <w:t>, detentrice del record della gara stabilito nel 2004 con 2h19’34”</w:t>
      </w:r>
      <w:r w:rsidR="00D07A20">
        <w:rPr>
          <w:rFonts w:ascii="Arial" w:hAnsi="Arial" w:cs="Arial"/>
          <w:sz w:val="22"/>
          <w:szCs w:val="22"/>
        </w:rPr>
        <w:t xml:space="preserve"> ma </w:t>
      </w:r>
      <w:r w:rsidR="001C4C98">
        <w:rPr>
          <w:rFonts w:ascii="Arial" w:hAnsi="Arial" w:cs="Arial"/>
          <w:sz w:val="22"/>
          <w:szCs w:val="22"/>
        </w:rPr>
        <w:t>che oggi chiude</w:t>
      </w:r>
      <w:r>
        <w:rPr>
          <w:rFonts w:ascii="Arial" w:hAnsi="Arial" w:cs="Arial"/>
          <w:sz w:val="22"/>
          <w:szCs w:val="22"/>
        </w:rPr>
        <w:t xml:space="preserve"> con un tempo di 2h42’06” e a Romina </w:t>
      </w:r>
      <w:smartTag w:uri="urn:schemas-microsoft-com:office:smarttags" w:element="PersonName">
        <w:smartTagPr>
          <w:attr w:name="ProductID" w:val="La Gorga"/>
        </w:smartTagPr>
        <w:r>
          <w:rPr>
            <w:rFonts w:ascii="Arial" w:hAnsi="Arial" w:cs="Arial"/>
            <w:sz w:val="22"/>
            <w:szCs w:val="22"/>
          </w:rPr>
          <w:t>La Gorga</w:t>
        </w:r>
      </w:smartTag>
      <w:r>
        <w:rPr>
          <w:rFonts w:ascii="Arial" w:hAnsi="Arial" w:cs="Arial"/>
          <w:sz w:val="22"/>
          <w:szCs w:val="22"/>
        </w:rPr>
        <w:t xml:space="preserve"> (GS Maiano) terza in 2h44’44”.</w:t>
      </w:r>
    </w:p>
    <w:p w:rsidR="002378CB" w:rsidRDefault="00250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le nuvole basse ma con l’atmosfera scaldata dalla tanta polenta al ragù, dalle tigelle montanare con salsiccia, prosciutto e salame il via alle premiazioni present</w:t>
      </w:r>
      <w:r w:rsidR="00DE5D1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tra gli altri, oltre ad Agostini e Pozzi costretti ad un doppio turno (ma contenti per la grande affluenza degli Atleti)</w:t>
      </w:r>
      <w:r w:rsidR="007E57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anche Fabio Fiaschi, Presidente Lega Atletica UISP </w:t>
      </w:r>
      <w:r w:rsidR="00F017F8">
        <w:rPr>
          <w:rFonts w:ascii="Arial" w:hAnsi="Arial" w:cs="Arial"/>
          <w:sz w:val="22"/>
          <w:szCs w:val="22"/>
        </w:rPr>
        <w:t xml:space="preserve">Toscana </w:t>
      </w:r>
      <w:r w:rsidR="002378CB">
        <w:rPr>
          <w:rFonts w:ascii="Arial" w:hAnsi="Arial" w:cs="Arial"/>
          <w:sz w:val="22"/>
          <w:szCs w:val="22"/>
        </w:rPr>
        <w:t>e per l’occasione anche Atleta, pur se per il traguardo intermedio</w:t>
      </w:r>
      <w:r w:rsidR="00DE5D1D">
        <w:rPr>
          <w:rFonts w:ascii="Arial" w:hAnsi="Arial" w:cs="Arial"/>
          <w:sz w:val="22"/>
          <w:szCs w:val="22"/>
        </w:rPr>
        <w:t xml:space="preserve">, e Marco Tamarri, Responsabile dello Sport di Porretta </w:t>
      </w:r>
      <w:r w:rsidR="00221F53">
        <w:rPr>
          <w:rFonts w:ascii="Arial" w:hAnsi="Arial" w:cs="Arial"/>
          <w:sz w:val="22"/>
          <w:szCs w:val="22"/>
        </w:rPr>
        <w:t xml:space="preserve">Terme </w:t>
      </w:r>
      <w:r w:rsidR="00DE5D1D">
        <w:rPr>
          <w:rFonts w:ascii="Arial" w:hAnsi="Arial" w:cs="Arial"/>
          <w:sz w:val="22"/>
          <w:szCs w:val="22"/>
        </w:rPr>
        <w:t>che si è cimentato sulla distanza più lunga</w:t>
      </w:r>
      <w:r w:rsidR="002378CB">
        <w:rPr>
          <w:rFonts w:ascii="Arial" w:hAnsi="Arial" w:cs="Arial"/>
          <w:sz w:val="22"/>
          <w:szCs w:val="22"/>
        </w:rPr>
        <w:t>.</w:t>
      </w:r>
    </w:p>
    <w:p w:rsidR="007E356F" w:rsidRDefault="002378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Vittorie di categoria per Paolo Barovero (Vet. A – Mocafè), </w:t>
      </w:r>
      <w:r w:rsidR="002505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Ivaldo Caporal</w:t>
      </w:r>
      <w:r w:rsidR="00F8591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(Vet. B – ASC Silvano Fedi) e Antonietta Schettino (Vet. D – Massa e Cozzile).</w:t>
      </w:r>
    </w:p>
    <w:p w:rsidR="002378CB" w:rsidRDefault="004D1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 le Società più numerose </w:t>
      </w:r>
      <w:r w:rsidR="00F90C7A">
        <w:rPr>
          <w:rFonts w:ascii="Arial" w:hAnsi="Arial" w:cs="Arial"/>
          <w:sz w:val="22"/>
          <w:szCs w:val="22"/>
        </w:rPr>
        <w:t>si impone il</w:t>
      </w:r>
      <w:r>
        <w:rPr>
          <w:rFonts w:ascii="Arial" w:hAnsi="Arial" w:cs="Arial"/>
          <w:sz w:val="22"/>
          <w:szCs w:val="22"/>
        </w:rPr>
        <w:t xml:space="preserve"> GSR Ferrero con 50 iscritti, seguito dalla Lumega </w:t>
      </w:r>
      <w:r w:rsidR="00F90C7A">
        <w:rPr>
          <w:rFonts w:ascii="Arial" w:hAnsi="Arial" w:cs="Arial"/>
          <w:sz w:val="22"/>
          <w:szCs w:val="22"/>
        </w:rPr>
        <w:t xml:space="preserve">di Vergato </w:t>
      </w:r>
      <w:r>
        <w:rPr>
          <w:rFonts w:ascii="Arial" w:hAnsi="Arial" w:cs="Arial"/>
          <w:sz w:val="22"/>
          <w:szCs w:val="22"/>
        </w:rPr>
        <w:t>(43) e dal GS Gabbi (23)</w:t>
      </w:r>
    </w:p>
    <w:p w:rsidR="00EC5DD4" w:rsidRDefault="004D1A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sempre determinante l’apporto delle Amministrazioni e di decine di volontari, in tutti i settori, dal controllo sulla strada ai pullmini da e per i punti di partenza.</w:t>
      </w:r>
    </w:p>
    <w:p w:rsidR="00D20F1A" w:rsidRPr="005D1D59" w:rsidRDefault="00DE5D1D" w:rsidP="00D20F1A">
      <w:pPr>
        <w:ind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Appuntamento per la </w:t>
      </w:r>
      <w:r w:rsidR="00091E57" w:rsidRPr="005D1D59">
        <w:rPr>
          <w:rFonts w:ascii="Arial" w:hAnsi="Arial" w:cs="Arial"/>
          <w:b/>
          <w:sz w:val="22"/>
          <w:szCs w:val="22"/>
        </w:rPr>
        <w:t xml:space="preserve">4a ed </w:t>
      </w:r>
      <w:r w:rsidR="00D20F1A" w:rsidRPr="005D1D59">
        <w:rPr>
          <w:rFonts w:ascii="Arial" w:hAnsi="Arial" w:cs="Arial"/>
          <w:b/>
          <w:sz w:val="22"/>
          <w:szCs w:val="22"/>
        </w:rPr>
        <w:t xml:space="preserve">ultima prova </w:t>
      </w:r>
      <w:r>
        <w:rPr>
          <w:rFonts w:ascii="Arial" w:hAnsi="Arial" w:cs="Arial"/>
          <w:b/>
          <w:sz w:val="22"/>
          <w:szCs w:val="22"/>
        </w:rPr>
        <w:t xml:space="preserve">del Trofeo Alto Reno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b/>
            <w:sz w:val="22"/>
            <w:szCs w:val="22"/>
          </w:rPr>
          <w:t>2010 a</w:t>
        </w:r>
      </w:smartTag>
      <w:r w:rsidR="00D20F1A" w:rsidRPr="005D1D59">
        <w:rPr>
          <w:rFonts w:ascii="Arial" w:hAnsi="Arial" w:cs="Arial"/>
          <w:b/>
          <w:sz w:val="22"/>
          <w:szCs w:val="22"/>
        </w:rPr>
        <w:t xml:space="preserve"> Castel di Casio </w:t>
      </w:r>
      <w:r>
        <w:rPr>
          <w:rFonts w:ascii="Arial" w:hAnsi="Arial" w:cs="Arial"/>
          <w:b/>
          <w:sz w:val="22"/>
          <w:szCs w:val="22"/>
        </w:rPr>
        <w:t>il</w:t>
      </w:r>
      <w:r w:rsidR="00D20F1A" w:rsidRPr="005D1D59">
        <w:rPr>
          <w:rFonts w:ascii="Arial" w:hAnsi="Arial" w:cs="Arial"/>
          <w:b/>
          <w:sz w:val="22"/>
          <w:szCs w:val="22"/>
        </w:rPr>
        <w:t xml:space="preserve"> 24 ottobre prossimo.</w:t>
      </w:r>
    </w:p>
    <w:p w:rsidR="005A5570" w:rsidRPr="00BE1B38" w:rsidRDefault="00505615" w:rsidP="00F96F0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Per Regola</w:t>
      </w:r>
      <w:r w:rsidR="00AD5364">
        <w:rPr>
          <w:rFonts w:ascii="Arial" w:hAnsi="Arial" w:cs="Arial"/>
          <w:sz w:val="22"/>
          <w:szCs w:val="22"/>
        </w:rPr>
        <w:t>mento</w:t>
      </w:r>
      <w:r w:rsidR="00234679">
        <w:rPr>
          <w:rFonts w:ascii="Arial" w:hAnsi="Arial" w:cs="Arial"/>
          <w:sz w:val="22"/>
          <w:szCs w:val="22"/>
        </w:rPr>
        <w:t xml:space="preserve"> del Trofeo</w:t>
      </w:r>
      <w:r w:rsidR="00AD5364">
        <w:rPr>
          <w:rFonts w:ascii="Arial" w:hAnsi="Arial" w:cs="Arial"/>
          <w:sz w:val="22"/>
          <w:szCs w:val="22"/>
        </w:rPr>
        <w:t>,classif</w:t>
      </w:r>
      <w:r w:rsidR="00B108C2">
        <w:rPr>
          <w:rFonts w:ascii="Arial" w:hAnsi="Arial" w:cs="Arial"/>
          <w:sz w:val="22"/>
          <w:szCs w:val="22"/>
        </w:rPr>
        <w:t>i</w:t>
      </w:r>
      <w:r w:rsidR="00AD5364">
        <w:rPr>
          <w:rFonts w:ascii="Arial" w:hAnsi="Arial" w:cs="Arial"/>
          <w:sz w:val="22"/>
          <w:szCs w:val="22"/>
        </w:rPr>
        <w:t>che e news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51C5B">
          <w:rPr>
            <w:rStyle w:val="Collegamentoipertestuale"/>
            <w:rFonts w:ascii="Arial" w:hAnsi="Arial" w:cs="Arial"/>
            <w:sz w:val="22"/>
            <w:szCs w:val="22"/>
          </w:rPr>
          <w:t>http://www.comune.porrettaterme.bo.it/gpaltoreno.html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AD5364" w:rsidRPr="005A5570">
        <w:rPr>
          <w:rFonts w:ascii="Arial" w:hAnsi="Arial" w:cs="Arial"/>
          <w:sz w:val="22"/>
          <w:szCs w:val="22"/>
        </w:rPr>
        <w:t xml:space="preserve"> </w:t>
      </w:r>
    </w:p>
    <w:p w:rsidR="00A73565" w:rsidRPr="00505615" w:rsidRDefault="00A73565" w:rsidP="00F96F04">
      <w:pPr>
        <w:rPr>
          <w:rFonts w:ascii="Arial" w:hAnsi="Arial" w:cs="Arial"/>
          <w:sz w:val="18"/>
          <w:szCs w:val="18"/>
        </w:rPr>
      </w:pPr>
    </w:p>
    <w:p w:rsidR="00F96F04" w:rsidRPr="00A73565" w:rsidRDefault="00F96F04" w:rsidP="00F96F04">
      <w:pPr>
        <w:rPr>
          <w:rFonts w:ascii="Arial" w:hAnsi="Arial" w:cs="Arial"/>
          <w:sz w:val="22"/>
          <w:szCs w:val="22"/>
        </w:rPr>
      </w:pPr>
      <w:r w:rsidRPr="00A73565">
        <w:rPr>
          <w:rFonts w:ascii="Arial" w:hAnsi="Arial" w:cs="Arial"/>
          <w:sz w:val="22"/>
          <w:szCs w:val="22"/>
        </w:rPr>
        <w:t>Claudio Bernagozzi</w:t>
      </w:r>
    </w:p>
    <w:p w:rsidR="00F96F04" w:rsidRPr="00A73565" w:rsidRDefault="00F96F04" w:rsidP="00F96F04">
      <w:pPr>
        <w:rPr>
          <w:rFonts w:ascii="Arial" w:hAnsi="Arial" w:cs="Arial"/>
          <w:sz w:val="22"/>
          <w:szCs w:val="22"/>
        </w:rPr>
      </w:pPr>
      <w:r w:rsidRPr="00A73565">
        <w:rPr>
          <w:rFonts w:ascii="Arial" w:hAnsi="Arial" w:cs="Arial"/>
          <w:sz w:val="22"/>
          <w:szCs w:val="22"/>
        </w:rPr>
        <w:t>Ufficio Stampa</w:t>
      </w:r>
      <w:r w:rsidR="00BE1B38" w:rsidRPr="00A73565">
        <w:rPr>
          <w:rFonts w:ascii="Arial" w:hAnsi="Arial" w:cs="Arial"/>
          <w:sz w:val="22"/>
          <w:szCs w:val="22"/>
        </w:rPr>
        <w:t xml:space="preserve"> </w:t>
      </w:r>
      <w:r w:rsidRPr="00A73565">
        <w:rPr>
          <w:rFonts w:ascii="Arial" w:hAnsi="Arial" w:cs="Arial"/>
          <w:sz w:val="22"/>
          <w:szCs w:val="22"/>
        </w:rPr>
        <w:t>Circuito Alto Reno</w:t>
      </w:r>
    </w:p>
    <w:p w:rsidR="00A73565" w:rsidRPr="00505615" w:rsidRDefault="00A73565" w:rsidP="00F96F04">
      <w:pPr>
        <w:rPr>
          <w:rFonts w:ascii="Arial" w:hAnsi="Arial" w:cs="Arial"/>
          <w:sz w:val="18"/>
          <w:szCs w:val="18"/>
        </w:rPr>
      </w:pPr>
    </w:p>
    <w:p w:rsidR="00931E33" w:rsidRPr="00A73565" w:rsidRDefault="00F96F04" w:rsidP="00F96F04">
      <w:pPr>
        <w:rPr>
          <w:rFonts w:ascii="Arial" w:hAnsi="Arial" w:cs="Arial"/>
          <w:sz w:val="22"/>
          <w:szCs w:val="22"/>
        </w:rPr>
      </w:pPr>
      <w:r w:rsidRPr="00A73565">
        <w:rPr>
          <w:rFonts w:ascii="Arial" w:hAnsi="Arial" w:cs="Arial"/>
          <w:sz w:val="22"/>
          <w:szCs w:val="22"/>
        </w:rPr>
        <w:t xml:space="preserve">in allegato: </w:t>
      </w:r>
      <w:r w:rsidR="00F90588">
        <w:rPr>
          <w:rFonts w:ascii="Arial" w:hAnsi="Arial" w:cs="Arial"/>
          <w:sz w:val="22"/>
          <w:szCs w:val="22"/>
        </w:rPr>
        <w:t>Marco Baldini (a sinistra) e Mario Prandi in battaglia (foto Alessandro Cioni)</w:t>
      </w:r>
    </w:p>
    <w:sectPr w:rsidR="00931E33" w:rsidRPr="00A73565" w:rsidSect="004D4C60">
      <w:headerReference w:type="first" r:id="rId7"/>
      <w:footerReference w:type="first" r:id="rId8"/>
      <w:pgSz w:w="11906" w:h="16838" w:code="9"/>
      <w:pgMar w:top="2835" w:right="851" w:bottom="851" w:left="851" w:header="510" w:footer="22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4C2" w:rsidRDefault="000A14C2">
      <w:r>
        <w:separator/>
      </w:r>
    </w:p>
  </w:endnote>
  <w:endnote w:type="continuationSeparator" w:id="1">
    <w:p w:rsidR="000A14C2" w:rsidRDefault="000A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1D" w:rsidRPr="0001207E" w:rsidRDefault="00DE5D1D" w:rsidP="0001207E">
    <w:pPr>
      <w:pStyle w:val="Intestazione"/>
      <w:jc w:val="center"/>
      <w:rPr>
        <w:rFonts w:ascii="Arial Narrow" w:hAnsi="Arial Narrow"/>
        <w:color w:val="FF0000"/>
        <w:sz w:val="14"/>
        <w:szCs w:val="14"/>
      </w:rPr>
    </w:pPr>
    <w:r w:rsidRPr="0001207E">
      <w:rPr>
        <w:rFonts w:ascii="Arial Narrow" w:hAnsi="Arial Narrow" w:cs="Tahoma"/>
        <w:color w:val="FF0000"/>
        <w:sz w:val="14"/>
        <w:szCs w:val="14"/>
      </w:rPr>
      <w:t>AltoRenoAltoRenoAltoRenoAltoRenoAltoRenoAltoRenoAltoRenoAltoRenoAltoRenoAltoRenoAltoRenoAltoRenoAltoRenoAltoRenoAltoRenoAltoRenoAltoRenoAltoRenoAltoRenoAltoRenoAltoReno</w:t>
    </w:r>
  </w:p>
  <w:p w:rsidR="00DE5D1D" w:rsidRPr="00EF0A6D" w:rsidRDefault="00DE5D1D" w:rsidP="00EC2624">
    <w:pPr>
      <w:pStyle w:val="Intestazione"/>
      <w:rPr>
        <w:rFonts w:ascii="Verdana" w:hAnsi="Verdana"/>
        <w:color w:val="FF0000"/>
        <w:sz w:val="4"/>
        <w:szCs w:val="4"/>
      </w:rPr>
    </w:pPr>
  </w:p>
  <w:tbl>
    <w:tblPr>
      <w:tblStyle w:val="Grigliatabella"/>
      <w:tblW w:w="9500" w:type="dxa"/>
      <w:tblInd w:w="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500"/>
    </w:tblGrid>
    <w:tr w:rsidR="00DE5D1D" w:rsidRPr="00A81600" w:rsidTr="003473B0">
      <w:tc>
        <w:tcPr>
          <w:tcW w:w="9500" w:type="dxa"/>
          <w:shd w:val="clear" w:color="auto" w:fill="auto"/>
        </w:tcPr>
        <w:p w:rsidR="00DE5D1D" w:rsidRPr="00A81600" w:rsidRDefault="00DE5D1D" w:rsidP="00EC2624">
          <w:pPr>
            <w:ind w:left="-108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A81600">
            <w:rPr>
              <w:rFonts w:ascii="Arial" w:hAnsi="Arial" w:cs="Arial"/>
              <w:b/>
              <w:i/>
              <w:sz w:val="18"/>
              <w:szCs w:val="18"/>
            </w:rPr>
            <w:t>organizzazione:</w:t>
          </w:r>
        </w:p>
        <w:p w:rsidR="00DE5D1D" w:rsidRPr="00EA05F6" w:rsidRDefault="00DE5D1D" w:rsidP="00EC2624">
          <w:pPr>
            <w:ind w:left="-108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EA05F6">
            <w:rPr>
              <w:rFonts w:ascii="Arial" w:hAnsi="Arial" w:cs="Arial"/>
              <w:b/>
              <w:color w:val="0000FF"/>
              <w:sz w:val="18"/>
              <w:szCs w:val="18"/>
            </w:rPr>
            <w:t>GP Alto Reno in collaborazione con GS Gabbi</w:t>
          </w:r>
        </w:p>
        <w:p w:rsidR="00DE5D1D" w:rsidRPr="00EA05F6" w:rsidRDefault="00DE5D1D" w:rsidP="00EC2624">
          <w:pPr>
            <w:ind w:left="-108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EA05F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e con il Patrocinio dei Comuni di  Castel di Casio –  Granaglione –  Lizzano 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in Belvedere </w:t>
          </w:r>
          <w:r w:rsidRPr="00EA05F6">
            <w:rPr>
              <w:rFonts w:ascii="Arial" w:hAnsi="Arial" w:cs="Arial"/>
              <w:b/>
              <w:color w:val="0000FF"/>
              <w:sz w:val="18"/>
              <w:szCs w:val="18"/>
            </w:rPr>
            <w:t>–  Porretta</w:t>
          </w:r>
          <w:r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Terme</w:t>
          </w:r>
        </w:p>
        <w:p w:rsidR="00DE5D1D" w:rsidRPr="00A81600" w:rsidRDefault="00DE5D1D" w:rsidP="00EC2624">
          <w:pPr>
            <w:ind w:left="-108"/>
            <w:jc w:val="right"/>
            <w:rPr>
              <w:rFonts w:ascii="Century Gothic" w:hAnsi="Century Gothic"/>
              <w:b/>
              <w:color w:val="0000FF"/>
              <w:sz w:val="4"/>
              <w:szCs w:val="4"/>
            </w:rPr>
          </w:pPr>
        </w:p>
      </w:tc>
    </w:tr>
    <w:tr w:rsidR="00DE5D1D" w:rsidRPr="00A81600" w:rsidTr="003473B0">
      <w:tc>
        <w:tcPr>
          <w:tcW w:w="9500" w:type="dxa"/>
          <w:shd w:val="clear" w:color="auto" w:fill="auto"/>
        </w:tcPr>
        <w:p w:rsidR="00DE5D1D" w:rsidRPr="00A81600" w:rsidRDefault="00DE5D1D" w:rsidP="00EC2624">
          <w:pPr>
            <w:ind w:left="-108"/>
            <w:jc w:val="right"/>
            <w:rPr>
              <w:rFonts w:ascii="Arial" w:hAnsi="Arial" w:cs="Arial"/>
              <w:b/>
              <w:i/>
              <w:sz w:val="18"/>
              <w:szCs w:val="18"/>
            </w:rPr>
          </w:pPr>
          <w:r w:rsidRPr="00A81600">
            <w:rPr>
              <w:rFonts w:ascii="Arial" w:hAnsi="Arial" w:cs="Arial"/>
              <w:b/>
              <w:i/>
              <w:sz w:val="18"/>
              <w:szCs w:val="18"/>
            </w:rPr>
            <w:t>per informazioni:</w:t>
          </w:r>
        </w:p>
        <w:p w:rsidR="00DE5D1D" w:rsidRDefault="00DE5D1D" w:rsidP="00EC2624">
          <w:pPr>
            <w:ind w:left="-108"/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EA05F6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Marco Medici  349 0070496    </w:t>
          </w:r>
          <w:hyperlink r:id="rId1" w:history="1">
            <w:r w:rsidRPr="00EA05F6">
              <w:rPr>
                <w:rFonts w:ascii="Arial" w:hAnsi="Arial" w:cs="Arial"/>
                <w:b/>
                <w:color w:val="0000FF"/>
                <w:sz w:val="18"/>
                <w:szCs w:val="18"/>
              </w:rPr>
              <w:t>claudiobernagozzi@alice.it</w:t>
            </w:r>
          </w:hyperlink>
        </w:p>
        <w:p w:rsidR="00DE5D1D" w:rsidRPr="00A81600" w:rsidRDefault="00DE5D1D" w:rsidP="00EC2624">
          <w:pPr>
            <w:ind w:left="-108"/>
            <w:jc w:val="right"/>
            <w:rPr>
              <w:rFonts w:ascii="Century Gothic" w:hAnsi="Century Gothic"/>
              <w:b/>
              <w:color w:val="0000FF"/>
            </w:rPr>
          </w:pPr>
          <w:hyperlink r:id="rId2" w:history="1">
            <w:r w:rsidRPr="00BC01DA">
              <w:rPr>
                <w:rFonts w:ascii="Arial" w:hAnsi="Arial" w:cs="Arial"/>
                <w:b/>
                <w:color w:val="0000FF"/>
                <w:sz w:val="18"/>
                <w:szCs w:val="18"/>
              </w:rPr>
              <w:t>http://www.comune.porrettaterme.bo.it/gpaltoreno.html</w:t>
            </w:r>
          </w:hyperlink>
        </w:p>
      </w:tc>
    </w:tr>
  </w:tbl>
  <w:p w:rsidR="00DE5D1D" w:rsidRDefault="00DE5D1D" w:rsidP="00EC26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4C2" w:rsidRDefault="000A14C2">
      <w:r>
        <w:separator/>
      </w:r>
    </w:p>
  </w:footnote>
  <w:footnote w:type="continuationSeparator" w:id="1">
    <w:p w:rsidR="000A14C2" w:rsidRDefault="000A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3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388"/>
      <w:gridCol w:w="1312"/>
      <w:gridCol w:w="4612"/>
    </w:tblGrid>
    <w:tr w:rsidR="00DE5D1D" w:rsidRPr="00A81600" w:rsidTr="00EA05F6">
      <w:trPr>
        <w:trHeight w:val="945"/>
      </w:trPr>
      <w:tc>
        <w:tcPr>
          <w:tcW w:w="570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E5D1D" w:rsidRPr="008336DF" w:rsidRDefault="00DE5D1D" w:rsidP="00EA05F6">
          <w:pPr>
            <w:ind w:left="-108" w:firstLine="1000"/>
            <w:jc w:val="right"/>
            <w:rPr>
              <w:rFonts w:ascii="Arial Narrow" w:hAnsi="Arial Narrow" w:cs="Tahoma"/>
              <w:b/>
              <w:shadow/>
              <w:color w:val="FF0000"/>
              <w:sz w:val="30"/>
              <w:szCs w:val="30"/>
            </w:rPr>
          </w:pPr>
          <w:r w:rsidRPr="008336DF">
            <w:rPr>
              <w:rFonts w:ascii="Arial Narrow" w:hAnsi="Arial Narrow" w:cs="Tahoma"/>
              <w:b/>
              <w:shadow/>
              <w:color w:val="FF0000"/>
              <w:sz w:val="30"/>
              <w:szCs w:val="30"/>
            </w:rPr>
            <w:t xml:space="preserve">il 2010 della corsa </w:t>
          </w:r>
        </w:p>
        <w:p w:rsidR="00DE5D1D" w:rsidRPr="00EA05F6" w:rsidRDefault="00DE5D1D" w:rsidP="00EA05F6">
          <w:pPr>
            <w:ind w:left="-108"/>
            <w:jc w:val="right"/>
            <w:rPr>
              <w:rFonts w:ascii="Verdana" w:hAnsi="Verdana" w:cs="Tahoma"/>
              <w:b/>
              <w:shadow/>
              <w:sz w:val="28"/>
              <w:szCs w:val="28"/>
            </w:rPr>
          </w:pPr>
          <w:r w:rsidRPr="008336DF">
            <w:rPr>
              <w:rFonts w:ascii="Arial Narrow" w:hAnsi="Arial Narrow" w:cs="Tahoma"/>
              <w:b/>
              <w:shadow/>
              <w:color w:val="FF0000"/>
              <w:sz w:val="30"/>
              <w:szCs w:val="30"/>
            </w:rPr>
            <w:t>sull’Appennino Tosco Emiliano è …………</w:t>
          </w:r>
        </w:p>
      </w:tc>
      <w:tc>
        <w:tcPr>
          <w:tcW w:w="46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E5D1D" w:rsidRPr="00EA05F6" w:rsidRDefault="00DE5D1D" w:rsidP="00EA05F6">
          <w:pPr>
            <w:ind w:left="-8"/>
            <w:jc w:val="right"/>
            <w:rPr>
              <w:rFonts w:ascii="Tahoma" w:hAnsi="Tahoma" w:cs="Tahoma"/>
              <w:b/>
              <w:shadow/>
              <w:color w:val="0000FF"/>
              <w:sz w:val="48"/>
              <w:szCs w:val="48"/>
            </w:rPr>
          </w:pPr>
          <w:r w:rsidRPr="00EA05F6">
            <w:rPr>
              <w:rFonts w:ascii="Tahoma" w:hAnsi="Tahoma" w:cs="Tahoma"/>
              <w:b/>
              <w:shadow/>
              <w:color w:val="0000FF"/>
              <w:sz w:val="48"/>
              <w:szCs w:val="48"/>
            </w:rPr>
            <w:t>Circuito Alto Reno</w:t>
          </w:r>
        </w:p>
        <w:p w:rsidR="00DE5D1D" w:rsidRPr="00A81600" w:rsidRDefault="00DE5D1D" w:rsidP="00EA05F6">
          <w:pPr>
            <w:ind w:left="-8"/>
            <w:jc w:val="right"/>
            <w:rPr>
              <w:rFonts w:ascii="Tahoma" w:hAnsi="Tahoma" w:cs="Tahoma"/>
              <w:i/>
            </w:rPr>
          </w:pPr>
          <w:r w:rsidRPr="00EA05F6">
            <w:rPr>
              <w:rFonts w:ascii="Tahoma" w:hAnsi="Tahoma" w:cs="Tahoma"/>
              <w:b/>
              <w:shadow/>
              <w:color w:val="0000FF"/>
              <w:sz w:val="48"/>
              <w:szCs w:val="48"/>
            </w:rPr>
            <w:t>Trofeo Alto Reno</w:t>
          </w:r>
        </w:p>
      </w:tc>
    </w:tr>
    <w:tr w:rsidR="00DE5D1D" w:rsidRPr="0001207E" w:rsidTr="00EA05F6">
      <w:trPr>
        <w:trHeight w:val="851"/>
      </w:trPr>
      <w:tc>
        <w:tcPr>
          <w:tcW w:w="43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E5D1D" w:rsidRPr="0001207E" w:rsidRDefault="00DE5D1D" w:rsidP="00EF0A6D">
          <w:pPr>
            <w:jc w:val="right"/>
            <w:rPr>
              <w:rFonts w:ascii="Verdana" w:hAnsi="Verdana" w:cs="Tahoma"/>
              <w:b/>
              <w:i/>
              <w:sz w:val="40"/>
              <w:szCs w:val="40"/>
            </w:rPr>
          </w:pPr>
        </w:p>
      </w:tc>
      <w:tc>
        <w:tcPr>
          <w:tcW w:w="5924" w:type="dxa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E5D1D" w:rsidRDefault="00DE5D1D" w:rsidP="00F276D2">
          <w:pPr>
            <w:rPr>
              <w:rFonts w:ascii="Verdana" w:hAnsi="Verdana" w:cs="Tahoma"/>
              <w:b/>
              <w:i/>
              <w:sz w:val="40"/>
              <w:szCs w:val="40"/>
            </w:rPr>
          </w:pPr>
          <w:r w:rsidRPr="0001207E">
            <w:rPr>
              <w:rFonts w:ascii="Verdana" w:hAnsi="Verdana" w:cs="Tahoma"/>
              <w:b/>
              <w:i/>
              <w:sz w:val="40"/>
              <w:szCs w:val="40"/>
            </w:rPr>
            <w:t>Comunicato Stampa n.</w:t>
          </w:r>
          <w:r>
            <w:rPr>
              <w:rFonts w:ascii="Verdana" w:hAnsi="Verdana" w:cs="Tahoma"/>
              <w:b/>
              <w:i/>
              <w:sz w:val="40"/>
              <w:szCs w:val="40"/>
            </w:rPr>
            <w:t>10</w:t>
          </w:r>
        </w:p>
        <w:p w:rsidR="00DE5D1D" w:rsidRPr="00EF0A6D" w:rsidRDefault="00DE5D1D" w:rsidP="00EC2624">
          <w:pPr>
            <w:ind w:left="-108" w:right="-8"/>
            <w:jc w:val="right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20 settembre </w:t>
          </w:r>
          <w:r w:rsidRPr="00EF0A6D">
            <w:rPr>
              <w:rFonts w:ascii="Tahoma" w:hAnsi="Tahoma" w:cs="Tahoma"/>
              <w:sz w:val="28"/>
              <w:szCs w:val="28"/>
            </w:rPr>
            <w:t>2010</w:t>
          </w:r>
        </w:p>
      </w:tc>
    </w:tr>
  </w:tbl>
  <w:p w:rsidR="00DE5D1D" w:rsidRPr="00EF0A6D" w:rsidRDefault="00DE5D1D" w:rsidP="0001207E">
    <w:pPr>
      <w:pStyle w:val="Intestazione"/>
      <w:jc w:val="center"/>
      <w:rPr>
        <w:rFonts w:ascii="Verdana" w:hAnsi="Verdana" w:cs="Tahoma"/>
        <w:color w:val="FF0000"/>
        <w:sz w:val="4"/>
        <w:szCs w:val="4"/>
      </w:rPr>
    </w:pPr>
  </w:p>
  <w:p w:rsidR="00DE5D1D" w:rsidRPr="0001207E" w:rsidRDefault="00DE5D1D" w:rsidP="0001207E">
    <w:pPr>
      <w:pStyle w:val="Intestazione"/>
      <w:jc w:val="center"/>
      <w:rPr>
        <w:rFonts w:ascii="Arial Narrow" w:hAnsi="Arial Narrow"/>
        <w:color w:val="FF0000"/>
        <w:sz w:val="14"/>
        <w:szCs w:val="14"/>
      </w:rPr>
    </w:pPr>
    <w:r w:rsidRPr="0001207E">
      <w:rPr>
        <w:rFonts w:ascii="Arial Narrow" w:hAnsi="Arial Narrow" w:cs="Tahoma"/>
        <w:color w:val="FF0000"/>
        <w:sz w:val="14"/>
        <w:szCs w:val="14"/>
      </w:rPr>
      <w:t>AltoRenoAltoRenoAltoRenoAltoRenoAltoRenoAltoRenoAltoRenoAltoRenoAltoRenoAltoRenoAltoRenoAltoRenoAltoRenoAltoRenoAltoRenoAltoRenoAltoRenoAltoRenoAltoRenoAltoRenoAltoReno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7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AE9"/>
    <w:rsid w:val="0001207E"/>
    <w:rsid w:val="00012514"/>
    <w:rsid w:val="00014F46"/>
    <w:rsid w:val="00020D1F"/>
    <w:rsid w:val="000329F6"/>
    <w:rsid w:val="0004726D"/>
    <w:rsid w:val="0005285D"/>
    <w:rsid w:val="000534F2"/>
    <w:rsid w:val="00074253"/>
    <w:rsid w:val="00077C21"/>
    <w:rsid w:val="00083C0B"/>
    <w:rsid w:val="00087769"/>
    <w:rsid w:val="00091E57"/>
    <w:rsid w:val="000A14C2"/>
    <w:rsid w:val="000B1064"/>
    <w:rsid w:val="000C066E"/>
    <w:rsid w:val="000C198C"/>
    <w:rsid w:val="000C3205"/>
    <w:rsid w:val="000D3F71"/>
    <w:rsid w:val="000D6153"/>
    <w:rsid w:val="000D79A5"/>
    <w:rsid w:val="000E0A10"/>
    <w:rsid w:val="000E728E"/>
    <w:rsid w:val="000F3F73"/>
    <w:rsid w:val="00106C9F"/>
    <w:rsid w:val="001109E5"/>
    <w:rsid w:val="00113E37"/>
    <w:rsid w:val="001163DD"/>
    <w:rsid w:val="00126910"/>
    <w:rsid w:val="00137897"/>
    <w:rsid w:val="00141611"/>
    <w:rsid w:val="00143DAF"/>
    <w:rsid w:val="00160827"/>
    <w:rsid w:val="001619B1"/>
    <w:rsid w:val="00182FEE"/>
    <w:rsid w:val="001A5EC4"/>
    <w:rsid w:val="001A6607"/>
    <w:rsid w:val="001B559D"/>
    <w:rsid w:val="001C2C40"/>
    <w:rsid w:val="001C4C98"/>
    <w:rsid w:val="001E7AAC"/>
    <w:rsid w:val="001F0209"/>
    <w:rsid w:val="00206A44"/>
    <w:rsid w:val="00221F53"/>
    <w:rsid w:val="0022239E"/>
    <w:rsid w:val="002271E5"/>
    <w:rsid w:val="0022752B"/>
    <w:rsid w:val="00234679"/>
    <w:rsid w:val="002363B8"/>
    <w:rsid w:val="002367F5"/>
    <w:rsid w:val="0023751D"/>
    <w:rsid w:val="002378CB"/>
    <w:rsid w:val="00250535"/>
    <w:rsid w:val="00251827"/>
    <w:rsid w:val="00267C2E"/>
    <w:rsid w:val="00272F29"/>
    <w:rsid w:val="00277AEC"/>
    <w:rsid w:val="00287E32"/>
    <w:rsid w:val="0029570E"/>
    <w:rsid w:val="002A50F9"/>
    <w:rsid w:val="002D03E6"/>
    <w:rsid w:val="002D3FAB"/>
    <w:rsid w:val="002D4741"/>
    <w:rsid w:val="002E38D1"/>
    <w:rsid w:val="002E6B63"/>
    <w:rsid w:val="00321519"/>
    <w:rsid w:val="0032297A"/>
    <w:rsid w:val="00323ED7"/>
    <w:rsid w:val="00333BB1"/>
    <w:rsid w:val="003379DA"/>
    <w:rsid w:val="00345E47"/>
    <w:rsid w:val="003473B0"/>
    <w:rsid w:val="00350DF1"/>
    <w:rsid w:val="00354B0C"/>
    <w:rsid w:val="00367BB6"/>
    <w:rsid w:val="00373DCF"/>
    <w:rsid w:val="00383401"/>
    <w:rsid w:val="00387BF0"/>
    <w:rsid w:val="00387E8B"/>
    <w:rsid w:val="003A197F"/>
    <w:rsid w:val="003B3A60"/>
    <w:rsid w:val="003C7108"/>
    <w:rsid w:val="003D3939"/>
    <w:rsid w:val="003F6938"/>
    <w:rsid w:val="003F7738"/>
    <w:rsid w:val="00407B5D"/>
    <w:rsid w:val="00410595"/>
    <w:rsid w:val="00412EA6"/>
    <w:rsid w:val="0041387F"/>
    <w:rsid w:val="00413B20"/>
    <w:rsid w:val="00421286"/>
    <w:rsid w:val="00430AA9"/>
    <w:rsid w:val="00434A98"/>
    <w:rsid w:val="004413E0"/>
    <w:rsid w:val="004503B7"/>
    <w:rsid w:val="00450581"/>
    <w:rsid w:val="00462A68"/>
    <w:rsid w:val="0046613B"/>
    <w:rsid w:val="00477C3E"/>
    <w:rsid w:val="0048359B"/>
    <w:rsid w:val="004A7C59"/>
    <w:rsid w:val="004B5A06"/>
    <w:rsid w:val="004C47A8"/>
    <w:rsid w:val="004C61F9"/>
    <w:rsid w:val="004D1AD0"/>
    <w:rsid w:val="004D3E26"/>
    <w:rsid w:val="004D4C60"/>
    <w:rsid w:val="004F354F"/>
    <w:rsid w:val="004F3B7A"/>
    <w:rsid w:val="00505615"/>
    <w:rsid w:val="00506BCD"/>
    <w:rsid w:val="00520F6F"/>
    <w:rsid w:val="005264A3"/>
    <w:rsid w:val="005333A6"/>
    <w:rsid w:val="00550766"/>
    <w:rsid w:val="005572F1"/>
    <w:rsid w:val="00581B8F"/>
    <w:rsid w:val="0059243F"/>
    <w:rsid w:val="005A0E2B"/>
    <w:rsid w:val="005A5570"/>
    <w:rsid w:val="005A781E"/>
    <w:rsid w:val="005D14BA"/>
    <w:rsid w:val="005D1D59"/>
    <w:rsid w:val="005E79E0"/>
    <w:rsid w:val="005F29CE"/>
    <w:rsid w:val="005F7B67"/>
    <w:rsid w:val="00603750"/>
    <w:rsid w:val="00604B70"/>
    <w:rsid w:val="00605D42"/>
    <w:rsid w:val="0061417A"/>
    <w:rsid w:val="00632D8E"/>
    <w:rsid w:val="006434AB"/>
    <w:rsid w:val="00644F56"/>
    <w:rsid w:val="00653CBF"/>
    <w:rsid w:val="00676D09"/>
    <w:rsid w:val="006801BB"/>
    <w:rsid w:val="006903CF"/>
    <w:rsid w:val="006C4110"/>
    <w:rsid w:val="006C5020"/>
    <w:rsid w:val="006D050F"/>
    <w:rsid w:val="006D2893"/>
    <w:rsid w:val="006D2BD2"/>
    <w:rsid w:val="006D7277"/>
    <w:rsid w:val="006E52FB"/>
    <w:rsid w:val="006E73F6"/>
    <w:rsid w:val="006F48FB"/>
    <w:rsid w:val="0073245A"/>
    <w:rsid w:val="00733F1D"/>
    <w:rsid w:val="00737005"/>
    <w:rsid w:val="00740042"/>
    <w:rsid w:val="00740D06"/>
    <w:rsid w:val="00746035"/>
    <w:rsid w:val="0074742E"/>
    <w:rsid w:val="00761347"/>
    <w:rsid w:val="0076393D"/>
    <w:rsid w:val="0077577D"/>
    <w:rsid w:val="00793424"/>
    <w:rsid w:val="00795925"/>
    <w:rsid w:val="007B4722"/>
    <w:rsid w:val="007C2104"/>
    <w:rsid w:val="007E03A4"/>
    <w:rsid w:val="007E356F"/>
    <w:rsid w:val="007E5726"/>
    <w:rsid w:val="007E59C3"/>
    <w:rsid w:val="007F529F"/>
    <w:rsid w:val="00804B0F"/>
    <w:rsid w:val="00806BF7"/>
    <w:rsid w:val="00807D71"/>
    <w:rsid w:val="008227DE"/>
    <w:rsid w:val="008235AC"/>
    <w:rsid w:val="00823B76"/>
    <w:rsid w:val="00824BEB"/>
    <w:rsid w:val="0082574A"/>
    <w:rsid w:val="008274B3"/>
    <w:rsid w:val="00832F42"/>
    <w:rsid w:val="008336DF"/>
    <w:rsid w:val="00834FC4"/>
    <w:rsid w:val="00846646"/>
    <w:rsid w:val="0086377A"/>
    <w:rsid w:val="00870837"/>
    <w:rsid w:val="0088236F"/>
    <w:rsid w:val="008823D8"/>
    <w:rsid w:val="00882972"/>
    <w:rsid w:val="00896AAD"/>
    <w:rsid w:val="008A16EF"/>
    <w:rsid w:val="008B0EDE"/>
    <w:rsid w:val="008B75BA"/>
    <w:rsid w:val="008C2947"/>
    <w:rsid w:val="008D45A9"/>
    <w:rsid w:val="008E273F"/>
    <w:rsid w:val="008E4AB0"/>
    <w:rsid w:val="008F2F4E"/>
    <w:rsid w:val="009022D7"/>
    <w:rsid w:val="009200FE"/>
    <w:rsid w:val="009201F9"/>
    <w:rsid w:val="00921CD3"/>
    <w:rsid w:val="00924B05"/>
    <w:rsid w:val="0092615D"/>
    <w:rsid w:val="00931E33"/>
    <w:rsid w:val="00937952"/>
    <w:rsid w:val="0094294D"/>
    <w:rsid w:val="009673E1"/>
    <w:rsid w:val="00975EE8"/>
    <w:rsid w:val="009904EE"/>
    <w:rsid w:val="009A3372"/>
    <w:rsid w:val="009B365A"/>
    <w:rsid w:val="009B64C0"/>
    <w:rsid w:val="009E3025"/>
    <w:rsid w:val="009E6D9A"/>
    <w:rsid w:val="00A438C5"/>
    <w:rsid w:val="00A51E96"/>
    <w:rsid w:val="00A51F4D"/>
    <w:rsid w:val="00A60861"/>
    <w:rsid w:val="00A64FBB"/>
    <w:rsid w:val="00A65E6C"/>
    <w:rsid w:val="00A72A87"/>
    <w:rsid w:val="00A73565"/>
    <w:rsid w:val="00A76F58"/>
    <w:rsid w:val="00A950B8"/>
    <w:rsid w:val="00AA07D6"/>
    <w:rsid w:val="00AA2023"/>
    <w:rsid w:val="00AA5D42"/>
    <w:rsid w:val="00AB65AB"/>
    <w:rsid w:val="00AC5CBF"/>
    <w:rsid w:val="00AD152E"/>
    <w:rsid w:val="00AD5364"/>
    <w:rsid w:val="00AD60D1"/>
    <w:rsid w:val="00AE7B4D"/>
    <w:rsid w:val="00AF4178"/>
    <w:rsid w:val="00B00D26"/>
    <w:rsid w:val="00B108C2"/>
    <w:rsid w:val="00B33B8D"/>
    <w:rsid w:val="00B90DDD"/>
    <w:rsid w:val="00BA207D"/>
    <w:rsid w:val="00BA68E6"/>
    <w:rsid w:val="00BB47FC"/>
    <w:rsid w:val="00BC01DA"/>
    <w:rsid w:val="00BD39AC"/>
    <w:rsid w:val="00BE11ED"/>
    <w:rsid w:val="00BE1B38"/>
    <w:rsid w:val="00BF4234"/>
    <w:rsid w:val="00BF62B6"/>
    <w:rsid w:val="00BF7BE6"/>
    <w:rsid w:val="00C023C5"/>
    <w:rsid w:val="00C02671"/>
    <w:rsid w:val="00C23977"/>
    <w:rsid w:val="00C258F0"/>
    <w:rsid w:val="00C34297"/>
    <w:rsid w:val="00C46B6D"/>
    <w:rsid w:val="00C471CE"/>
    <w:rsid w:val="00C56418"/>
    <w:rsid w:val="00C74FB9"/>
    <w:rsid w:val="00C80139"/>
    <w:rsid w:val="00C90021"/>
    <w:rsid w:val="00C9358E"/>
    <w:rsid w:val="00C9466F"/>
    <w:rsid w:val="00C94E11"/>
    <w:rsid w:val="00CC56A8"/>
    <w:rsid w:val="00CC74E2"/>
    <w:rsid w:val="00CD0E89"/>
    <w:rsid w:val="00CD3AE9"/>
    <w:rsid w:val="00CE0CD5"/>
    <w:rsid w:val="00CF05D3"/>
    <w:rsid w:val="00CF3C5E"/>
    <w:rsid w:val="00D050C5"/>
    <w:rsid w:val="00D076AD"/>
    <w:rsid w:val="00D07A20"/>
    <w:rsid w:val="00D11FB3"/>
    <w:rsid w:val="00D20F1A"/>
    <w:rsid w:val="00D35A91"/>
    <w:rsid w:val="00D37B57"/>
    <w:rsid w:val="00D435F2"/>
    <w:rsid w:val="00D47B7F"/>
    <w:rsid w:val="00D5477F"/>
    <w:rsid w:val="00D6071D"/>
    <w:rsid w:val="00D7255E"/>
    <w:rsid w:val="00D81240"/>
    <w:rsid w:val="00D82D5C"/>
    <w:rsid w:val="00D9148A"/>
    <w:rsid w:val="00D963EB"/>
    <w:rsid w:val="00DA0C7B"/>
    <w:rsid w:val="00DA726D"/>
    <w:rsid w:val="00DB59BF"/>
    <w:rsid w:val="00DB7878"/>
    <w:rsid w:val="00DC4AE5"/>
    <w:rsid w:val="00DC5695"/>
    <w:rsid w:val="00DD3D07"/>
    <w:rsid w:val="00DE4074"/>
    <w:rsid w:val="00DE5B8F"/>
    <w:rsid w:val="00DE5D1D"/>
    <w:rsid w:val="00DE663D"/>
    <w:rsid w:val="00E111AB"/>
    <w:rsid w:val="00E11803"/>
    <w:rsid w:val="00E12BFD"/>
    <w:rsid w:val="00E14FD5"/>
    <w:rsid w:val="00E42571"/>
    <w:rsid w:val="00E441D7"/>
    <w:rsid w:val="00E564CE"/>
    <w:rsid w:val="00E74969"/>
    <w:rsid w:val="00E75A87"/>
    <w:rsid w:val="00E778B1"/>
    <w:rsid w:val="00E94992"/>
    <w:rsid w:val="00EA05F6"/>
    <w:rsid w:val="00EB65BB"/>
    <w:rsid w:val="00EC2624"/>
    <w:rsid w:val="00EC5DD4"/>
    <w:rsid w:val="00EC732C"/>
    <w:rsid w:val="00EF0A6D"/>
    <w:rsid w:val="00F017F8"/>
    <w:rsid w:val="00F14E77"/>
    <w:rsid w:val="00F276D2"/>
    <w:rsid w:val="00F4042E"/>
    <w:rsid w:val="00F44806"/>
    <w:rsid w:val="00F4720E"/>
    <w:rsid w:val="00F54F77"/>
    <w:rsid w:val="00F80101"/>
    <w:rsid w:val="00F804B3"/>
    <w:rsid w:val="00F85910"/>
    <w:rsid w:val="00F85EE5"/>
    <w:rsid w:val="00F90588"/>
    <w:rsid w:val="00F90C7A"/>
    <w:rsid w:val="00F92329"/>
    <w:rsid w:val="00F96F04"/>
    <w:rsid w:val="00FC2520"/>
    <w:rsid w:val="00FC50C2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3AE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D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50D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44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4F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0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porrettaterme.bo.it/gpaltoren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porrettaterme.bo.it/gpaltoreno.html" TargetMode="External"/><Relationship Id="rId1" Type="http://schemas.openxmlformats.org/officeDocument/2006/relationships/hyperlink" Target="mailto:claudiobernagozz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GP Alto Reno in collaborazione con GS Gabbi</vt:lpstr>
    </vt:vector>
  </TitlesOfParts>
  <Company> FED BCC ER</Company>
  <LinksUpToDate>false</LinksUpToDate>
  <CharactersWithSpaces>3935</CharactersWithSpaces>
  <SharedDoc>false</SharedDoc>
  <HLinks>
    <vt:vector size="18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http://www.comune.porrettaterme.bo.it/gpaltoreno.html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http://www.comune.porrettaterme.bo.it/gpaltoreno.html</vt:lpwstr>
      </vt:variant>
      <vt:variant>
        <vt:lpwstr/>
      </vt:variant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mailto:claudiobernagozzi@alice.it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Alto Reno in collaborazione con GS Gabbi</dc:title>
  <dc:subject/>
  <dc:creator>bernagozzi</dc:creator>
  <cp:keywords/>
  <dc:description/>
  <cp:lastModifiedBy>Luciano</cp:lastModifiedBy>
  <cp:revision>2</cp:revision>
  <cp:lastPrinted>2010-09-20T11:14:00Z</cp:lastPrinted>
  <dcterms:created xsi:type="dcterms:W3CDTF">2010-09-20T17:59:00Z</dcterms:created>
  <dcterms:modified xsi:type="dcterms:W3CDTF">2010-09-20T17:59:00Z</dcterms:modified>
</cp:coreProperties>
</file>